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0C" w:rsidRPr="00A95B0C" w:rsidRDefault="00A95B0C" w:rsidP="00A95B0C">
      <w:pPr>
        <w:pStyle w:val="ConsPlusNormal"/>
        <w:jc w:val="center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СОГЛАШЕНИЕ</w:t>
      </w:r>
    </w:p>
    <w:p w:rsidR="00A95B0C" w:rsidRPr="00A95B0C" w:rsidRDefault="00A95B0C" w:rsidP="00A95B0C">
      <w:pPr>
        <w:pStyle w:val="ConsPlusNormal"/>
        <w:jc w:val="center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о перераспределении максимальной мощности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             "__" ________________ 20__ г.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(место заключения Соглашения)               (дата заключения Соглашения)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(полное наименование юридического лица, номер записи в Едином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государственном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реестре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юридических лиц с указанием фамилии, имени,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отчества лица, действующего от имени этого юридического лица, наименования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и реквизитов документа, на основании которого он действует, либо фамилия,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имя, отчество индивидуального предпринимателя, номер записи в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Едином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государственном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реестре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индивидуальных предпринимателей и дата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                 ее внесения в реестр)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именуемое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в дальнейшем Стороной 1, с одной стороны, и 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                                          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(полное наимен</w:t>
      </w:r>
      <w:bookmarkStart w:id="0" w:name="_GoBack"/>
      <w:bookmarkEnd w:id="0"/>
      <w:r w:rsidRPr="00A95B0C">
        <w:rPr>
          <w:rFonts w:ascii="Times New Roman Cyr" w:hAnsi="Times New Roman Cyr"/>
          <w:sz w:val="24"/>
          <w:szCs w:val="24"/>
        </w:rPr>
        <w:t>ование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юридического лица, номер записи в Едином государственном реестре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юридических лиц с указанием фамилии, имени, отчества лица, действующего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от имени этого юридического лица, наименования и реквизитов документа,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на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основании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которого он действует, либо фамилия, имя, отчество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индивидуального предпринимателя, номер записи в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Едином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государственном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реестре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индивидуальных предпринимателей и дата ее внесения в реестр)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именуемое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  в  дальнейшем  Стороной  2,   с   другой   стороны,   совместно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именуемые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 Сторонами,  в  соответствии с </w:t>
      </w:r>
      <w:hyperlink w:anchor="Par1238" w:tooltip="34. Лица, имеющие на праве собственности или на ином законном основании энергопринимающие устройства, в отношении которых до 1 января 2009 г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..." w:history="1">
        <w:r w:rsidRPr="00A95B0C">
          <w:rPr>
            <w:rFonts w:ascii="Times New Roman Cyr" w:hAnsi="Times New Roman Cyr"/>
            <w:color w:val="0000FF"/>
            <w:sz w:val="24"/>
            <w:szCs w:val="24"/>
          </w:rPr>
          <w:t>пунктом 34</w:t>
        </w:r>
      </w:hyperlink>
      <w:r w:rsidRPr="00A95B0C">
        <w:rPr>
          <w:rFonts w:ascii="Times New Roman Cyr" w:hAnsi="Times New Roman Cyr"/>
          <w:sz w:val="24"/>
          <w:szCs w:val="24"/>
        </w:rPr>
        <w:t xml:space="preserve"> Правил технологического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присоединения   энергопринимающих   устройств   потребителей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электрической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энергии,  объектов  по производству электрической энергии, а также объектов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электросетевого хозяйства,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принадлежащих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сетевым организациям и иным лицам,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к электрическим сетям заключили настоящее Соглашение о нижеследующем: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jc w:val="center"/>
        <w:outlineLvl w:val="2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I. Предмет Соглашения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1.  Сторона 1 дает согласие на перераспределение ранее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присоединенной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в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установленном   порядке   (по   акту   об   осуществлении  технологического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присоединения  (акту разграничения границ балансовой принадлежности сторон,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акту  разграничения  эксплуатационной ответственности сторон, разрешению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на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присоединение,    иному   документу)  от ____________   N   ______________)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максимальной мощности объекта, расположенного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в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__________________________,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                                               (адрес)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в  количестве  ____________  кВт,  а  Сторона  2 принимает эту мощность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для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электроснабжения объекта, расположенного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в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 _______________________________.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                                            (адрес)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В  соответствии  с  условиями  настоящего  Соглашения Сторона 1 снижает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объем  максимальной  мощности  собственных  энергопринимающих  устройств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с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одновременным  перераспределением  объема снижения максимальной мощности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на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присоединяемые  </w:t>
      </w:r>
      <w:proofErr w:type="spellStart"/>
      <w:r w:rsidRPr="00A95B0C">
        <w:rPr>
          <w:rFonts w:ascii="Times New Roman Cyr" w:hAnsi="Times New Roman Cyr"/>
          <w:sz w:val="24"/>
          <w:szCs w:val="24"/>
        </w:rPr>
        <w:t>энергопринимающие</w:t>
      </w:r>
      <w:proofErr w:type="spellEnd"/>
      <w:r w:rsidRPr="00A95B0C">
        <w:rPr>
          <w:rFonts w:ascii="Times New Roman Cyr" w:hAnsi="Times New Roman Cyr"/>
          <w:sz w:val="24"/>
          <w:szCs w:val="24"/>
        </w:rPr>
        <w:t xml:space="preserve">  устройства Стороны 2 в пределах действия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следующего центра питания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lastRenderedPageBreak/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__________________________________________________________________________.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(указывается питающая подстанция 35 кВ при осуществлении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перераспределения мощности в электрических сетях классом напряжения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0,4 - 35 кВ или распределительное устройство питающей подстанции, к которым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осуществлено технологическое присоединение энергопринимающих устройств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присоединенного лица, - при перераспределении мощности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 в электрических сетях классом напряжения выше 35 кВ)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2. 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Наименование  сетевой  организации,  к  сетям  которой присоединены</w:t>
      </w:r>
      <w:proofErr w:type="gramEnd"/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proofErr w:type="spellStart"/>
      <w:r w:rsidRPr="00A95B0C">
        <w:rPr>
          <w:rFonts w:ascii="Times New Roman Cyr" w:hAnsi="Times New Roman Cyr"/>
          <w:sz w:val="24"/>
          <w:szCs w:val="24"/>
        </w:rPr>
        <w:t>энергопринимающие</w:t>
      </w:r>
      <w:proofErr w:type="spellEnd"/>
      <w:r w:rsidRPr="00A95B0C">
        <w:rPr>
          <w:rFonts w:ascii="Times New Roman Cyr" w:hAnsi="Times New Roman Cyr"/>
          <w:sz w:val="24"/>
          <w:szCs w:val="24"/>
        </w:rPr>
        <w:t xml:space="preserve"> устройства Стороны 1 (далее - сетевая организация) 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___________________________________________________________________________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Место нахождения _____________________________________________________,</w:t>
      </w:r>
    </w:p>
    <w:p w:rsidR="00A95B0C" w:rsidRPr="00A95B0C" w:rsidRDefault="00A95B0C" w:rsidP="00A95B0C">
      <w:pPr>
        <w:pStyle w:val="ConsPlusNonformat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почтовый адрес _______________________________________________________.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jc w:val="center"/>
        <w:outlineLvl w:val="2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II. Права и обязанности Сторон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3. Сторона 1 обязуется: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bookmarkStart w:id="1" w:name="Par3897"/>
      <w:bookmarkEnd w:id="1"/>
      <w:r w:rsidRPr="00A95B0C">
        <w:rPr>
          <w:rFonts w:ascii="Times New Roman Cyr" w:hAnsi="Times New Roman Cyr"/>
          <w:sz w:val="24"/>
          <w:szCs w:val="24"/>
        </w:rP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ств Ст</w:t>
      </w:r>
      <w:proofErr w:type="gramEnd"/>
      <w:r w:rsidRPr="00A95B0C">
        <w:rPr>
          <w:rFonts w:ascii="Times New Roman Cyr" w:hAnsi="Times New Roman Cyr"/>
          <w:sz w:val="24"/>
          <w:szCs w:val="24"/>
        </w:rPr>
        <w:t>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ств Ст</w:t>
      </w:r>
      <w:proofErr w:type="gramEnd"/>
      <w:r w:rsidRPr="00A95B0C">
        <w:rPr>
          <w:rFonts w:ascii="Times New Roman Cyr" w:hAnsi="Times New Roman Cyr"/>
          <w:sz w:val="24"/>
          <w:szCs w:val="24"/>
        </w:rPr>
        <w:t>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bookmarkStart w:id="2" w:name="Par3898"/>
      <w:bookmarkEnd w:id="2"/>
      <w:r w:rsidRPr="00A95B0C">
        <w:rPr>
          <w:rFonts w:ascii="Times New Roman Cyr" w:hAnsi="Times New Roman Cyr"/>
          <w:sz w:val="24"/>
          <w:szCs w:val="24"/>
        </w:rPr>
        <w:t>б) в срок до завершения мероприятий по технологическому присоединению энергопринимающих устрой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ств Ст</w:t>
      </w:r>
      <w:proofErr w:type="gramEnd"/>
      <w:r w:rsidRPr="00A95B0C">
        <w:rPr>
          <w:rFonts w:ascii="Times New Roman Cyr" w:hAnsi="Times New Roman Cyr"/>
          <w:sz w:val="24"/>
          <w:szCs w:val="24"/>
        </w:rPr>
        <w:t>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  <w:proofErr w:type="gramEnd"/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A95B0C">
        <w:rPr>
          <w:rFonts w:ascii="Times New Roman Cyr" w:hAnsi="Times New Roman Cyr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  <w:proofErr w:type="gramEnd"/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в) 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предоставить документы</w:t>
      </w:r>
      <w:proofErr w:type="gramEnd"/>
      <w:r w:rsidRPr="00A95B0C">
        <w:rPr>
          <w:rFonts w:ascii="Times New Roman Cyr" w:hAnsi="Times New Roman Cyr"/>
          <w:sz w:val="24"/>
          <w:szCs w:val="24"/>
        </w:rPr>
        <w:t xml:space="preserve">, подтверждающие выполнение требований </w:t>
      </w:r>
      <w:hyperlink w:anchor="Par3898" w:tooltip="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" w:history="1">
        <w:r w:rsidRPr="00A95B0C">
          <w:rPr>
            <w:rFonts w:ascii="Times New Roman Cyr" w:hAnsi="Times New Roman Cyr"/>
            <w:color w:val="0000FF"/>
            <w:sz w:val="24"/>
            <w:szCs w:val="24"/>
          </w:rPr>
          <w:t>подпункта "б" пункта 3</w:t>
        </w:r>
      </w:hyperlink>
      <w:r w:rsidRPr="00A95B0C">
        <w:rPr>
          <w:rFonts w:ascii="Times New Roman Cyr" w:hAnsi="Times New Roman Cyr"/>
          <w:sz w:val="24"/>
          <w:szCs w:val="24"/>
        </w:rPr>
        <w:t xml:space="preserve"> настоящего Соглашения, по просьбе Стороны 2.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4. Сторона 2 обязуется: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ar3897" w:tooltip="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..." w:history="1">
        <w:r w:rsidRPr="00A95B0C">
          <w:rPr>
            <w:rFonts w:ascii="Times New Roman Cyr" w:hAnsi="Times New Roman Cyr"/>
            <w:color w:val="0000FF"/>
            <w:sz w:val="24"/>
            <w:szCs w:val="24"/>
          </w:rPr>
          <w:t>подпунктом "а" пункта 3</w:t>
        </w:r>
      </w:hyperlink>
      <w:r w:rsidRPr="00A95B0C">
        <w:rPr>
          <w:rFonts w:ascii="Times New Roman Cyr" w:hAnsi="Times New Roman Cyr"/>
          <w:sz w:val="24"/>
          <w:szCs w:val="24"/>
        </w:rPr>
        <w:t xml:space="preserve"> настоящего Соглашения;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б) в срок до завершения мероприятий по технологическому присоединению своих </w:t>
      </w:r>
      <w:r w:rsidRPr="00A95B0C">
        <w:rPr>
          <w:rFonts w:ascii="Times New Roman Cyr" w:hAnsi="Times New Roman Cyr"/>
          <w:sz w:val="24"/>
          <w:szCs w:val="24"/>
        </w:rPr>
        <w:lastRenderedPageBreak/>
        <w:t>энергопринимающих устройств выполнить следующие действия: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организацией;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подписать с сетевой организацией документы о технологическом присоединении своих энергопринимающих устройств;</w:t>
      </w:r>
    </w:p>
    <w:p w:rsidR="00A95B0C" w:rsidRPr="00A95B0C" w:rsidRDefault="00A95B0C" w:rsidP="00A95B0C">
      <w:pPr>
        <w:pStyle w:val="ConsPlusNormal"/>
        <w:spacing w:before="200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jc w:val="center"/>
        <w:outlineLvl w:val="2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III. Ответственность Сторон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jc w:val="center"/>
        <w:outlineLvl w:val="2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IV. Заключительные положения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ind w:firstLine="540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jc w:val="center"/>
        <w:outlineLvl w:val="2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V. Реквизиты и подписи Сторон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360"/>
        <w:gridCol w:w="4564"/>
      </w:tblGrid>
      <w:tr w:rsidR="00A95B0C" w:rsidRPr="00A95B0C" w:rsidTr="00D63203">
        <w:tc>
          <w:tcPr>
            <w:tcW w:w="4564" w:type="dxa"/>
          </w:tcPr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Сторона 1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_____________________________________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Место нахождения 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Почтовый адрес 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ИНН/КПП 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A95B0C"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gramEnd"/>
            <w:r w:rsidRPr="00A95B0C">
              <w:rPr>
                <w:rFonts w:ascii="Times New Roman Cyr" w:hAnsi="Times New Roman Cyr"/>
                <w:sz w:val="24"/>
                <w:szCs w:val="24"/>
              </w:rPr>
              <w:t>/с __________________________________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Банк 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БИК _________________________________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A95B0C">
              <w:rPr>
                <w:rFonts w:ascii="Times New Roman Cyr" w:hAnsi="Times New Roman Cyr"/>
                <w:sz w:val="24"/>
                <w:szCs w:val="24"/>
              </w:rPr>
              <w:t>Кор/счет</w:t>
            </w:r>
            <w:proofErr w:type="gramEnd"/>
            <w:r w:rsidRPr="00A95B0C">
              <w:rPr>
                <w:rFonts w:ascii="Times New Roman Cyr" w:hAnsi="Times New Roman Cyr"/>
                <w:sz w:val="24"/>
                <w:szCs w:val="24"/>
              </w:rPr>
              <w:t xml:space="preserve"> N ___________________________</w:t>
            </w:r>
          </w:p>
        </w:tc>
        <w:tc>
          <w:tcPr>
            <w:tcW w:w="360" w:type="dxa"/>
          </w:tcPr>
          <w:p w:rsidR="00A95B0C" w:rsidRPr="00A95B0C" w:rsidRDefault="00A95B0C" w:rsidP="00D63203">
            <w:pPr>
              <w:pStyle w:val="ConsPlusNormal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564" w:type="dxa"/>
          </w:tcPr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Сторона 2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_____________________________________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Место нахождения 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Почтовый адрес 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ИНН/КПП 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A95B0C">
              <w:rPr>
                <w:rFonts w:ascii="Times New Roman Cyr" w:hAnsi="Times New Roman Cyr"/>
                <w:sz w:val="24"/>
                <w:szCs w:val="24"/>
              </w:rPr>
              <w:t>Р</w:t>
            </w:r>
            <w:proofErr w:type="gramEnd"/>
            <w:r w:rsidRPr="00A95B0C">
              <w:rPr>
                <w:rFonts w:ascii="Times New Roman Cyr" w:hAnsi="Times New Roman Cyr"/>
                <w:sz w:val="24"/>
                <w:szCs w:val="24"/>
              </w:rPr>
              <w:t>/с __________________________________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Банк 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A95B0C">
              <w:rPr>
                <w:rFonts w:ascii="Times New Roman Cyr" w:hAnsi="Times New Roman Cyr"/>
                <w:sz w:val="24"/>
                <w:szCs w:val="24"/>
              </w:rPr>
              <w:t>БИК _________________________________</w:t>
            </w:r>
          </w:p>
          <w:p w:rsidR="00A95B0C" w:rsidRPr="00A95B0C" w:rsidRDefault="00A95B0C" w:rsidP="00D63203">
            <w:pPr>
              <w:pStyle w:val="ConsPlusNormal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A95B0C">
              <w:rPr>
                <w:rFonts w:ascii="Times New Roman Cyr" w:hAnsi="Times New Roman Cyr"/>
                <w:sz w:val="24"/>
                <w:szCs w:val="24"/>
              </w:rPr>
              <w:t>Кор/счет</w:t>
            </w:r>
            <w:proofErr w:type="gramEnd"/>
            <w:r w:rsidRPr="00A95B0C">
              <w:rPr>
                <w:rFonts w:ascii="Times New Roman Cyr" w:hAnsi="Times New Roman Cyr"/>
                <w:sz w:val="24"/>
                <w:szCs w:val="24"/>
              </w:rPr>
              <w:t xml:space="preserve"> N ___________________________</w:t>
            </w:r>
          </w:p>
        </w:tc>
      </w:tr>
    </w:tbl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Normal"/>
        <w:jc w:val="center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Подписи Сторон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Cell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 Сторона 1                                   Сторона 2</w:t>
      </w:r>
    </w:p>
    <w:p w:rsidR="00A95B0C" w:rsidRPr="00A95B0C" w:rsidRDefault="00A95B0C" w:rsidP="00A95B0C">
      <w:pPr>
        <w:pStyle w:val="ConsPlusCell"/>
        <w:jc w:val="both"/>
        <w:rPr>
          <w:rFonts w:ascii="Times New Roman Cyr" w:hAnsi="Times New Roman Cyr"/>
          <w:sz w:val="24"/>
          <w:szCs w:val="24"/>
        </w:rPr>
      </w:pPr>
    </w:p>
    <w:p w:rsidR="00A95B0C" w:rsidRPr="00A95B0C" w:rsidRDefault="00A95B0C" w:rsidP="00A95B0C">
      <w:pPr>
        <w:pStyle w:val="ConsPlusCell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_______________________________             _______________________________</w:t>
      </w:r>
    </w:p>
    <w:p w:rsidR="00A95B0C" w:rsidRPr="00A95B0C" w:rsidRDefault="00A95B0C" w:rsidP="00A95B0C">
      <w:pPr>
        <w:pStyle w:val="ConsPlusCell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        (должность)                                 (должность)</w:t>
      </w:r>
    </w:p>
    <w:p w:rsidR="00A95B0C" w:rsidRPr="00A95B0C" w:rsidRDefault="00A95B0C" w:rsidP="00A95B0C">
      <w:pPr>
        <w:pStyle w:val="ConsPlusCell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>______________/________________             ______________/________________</w:t>
      </w:r>
    </w:p>
    <w:p w:rsidR="00A95B0C" w:rsidRPr="00A95B0C" w:rsidRDefault="00A95B0C" w:rsidP="00A95B0C">
      <w:pPr>
        <w:pStyle w:val="ConsPlusCell"/>
        <w:jc w:val="both"/>
        <w:rPr>
          <w:rFonts w:ascii="Times New Roman Cyr" w:hAnsi="Times New Roman Cyr"/>
          <w:sz w:val="24"/>
          <w:szCs w:val="24"/>
        </w:rPr>
      </w:pPr>
      <w:r w:rsidRPr="00A95B0C">
        <w:rPr>
          <w:rFonts w:ascii="Times New Roman Cyr" w:hAnsi="Times New Roman Cyr"/>
          <w:sz w:val="24"/>
          <w:szCs w:val="24"/>
        </w:rPr>
        <w:t xml:space="preserve">  (подпись)        (</w:t>
      </w:r>
      <w:proofErr w:type="spellStart"/>
      <w:r w:rsidRPr="00A95B0C">
        <w:rPr>
          <w:rFonts w:ascii="Times New Roman Cyr" w:hAnsi="Times New Roman Cyr"/>
          <w:sz w:val="24"/>
          <w:szCs w:val="24"/>
        </w:rPr>
        <w:t>ф.и.о.</w:t>
      </w:r>
      <w:proofErr w:type="spellEnd"/>
      <w:r w:rsidRPr="00A95B0C">
        <w:rPr>
          <w:rFonts w:ascii="Times New Roman Cyr" w:hAnsi="Times New Roman Cyr"/>
          <w:sz w:val="24"/>
          <w:szCs w:val="24"/>
        </w:rPr>
        <w:t>)                   (подпись)        (</w:t>
      </w:r>
      <w:proofErr w:type="spellStart"/>
      <w:r w:rsidRPr="00A95B0C">
        <w:rPr>
          <w:rFonts w:ascii="Times New Roman Cyr" w:hAnsi="Times New Roman Cyr"/>
          <w:sz w:val="24"/>
          <w:szCs w:val="24"/>
        </w:rPr>
        <w:t>ф.и.</w:t>
      </w:r>
      <w:proofErr w:type="gramStart"/>
      <w:r w:rsidRPr="00A95B0C">
        <w:rPr>
          <w:rFonts w:ascii="Times New Roman Cyr" w:hAnsi="Times New Roman Cyr"/>
          <w:sz w:val="24"/>
          <w:szCs w:val="24"/>
        </w:rPr>
        <w:t>о</w:t>
      </w:r>
      <w:proofErr w:type="gramEnd"/>
      <w:r w:rsidRPr="00A95B0C">
        <w:rPr>
          <w:rFonts w:ascii="Times New Roman Cyr" w:hAnsi="Times New Roman Cyr"/>
          <w:sz w:val="24"/>
          <w:szCs w:val="24"/>
        </w:rPr>
        <w:t>.</w:t>
      </w:r>
      <w:proofErr w:type="spellEnd"/>
      <w:r w:rsidRPr="00A95B0C">
        <w:rPr>
          <w:rFonts w:ascii="Times New Roman Cyr" w:hAnsi="Times New Roman Cyr"/>
          <w:sz w:val="24"/>
          <w:szCs w:val="24"/>
        </w:rPr>
        <w:t>)</w:t>
      </w:r>
    </w:p>
    <w:p w:rsidR="00A95B0C" w:rsidRPr="00A95B0C" w:rsidRDefault="00A95B0C" w:rsidP="00A95B0C">
      <w:pPr>
        <w:pStyle w:val="ConsPlusNormal"/>
        <w:jc w:val="both"/>
        <w:rPr>
          <w:rFonts w:ascii="Times New Roman Cyr" w:hAnsi="Times New Roman Cyr"/>
          <w:sz w:val="24"/>
          <w:szCs w:val="24"/>
        </w:rPr>
      </w:pPr>
    </w:p>
    <w:sectPr w:rsidR="00A95B0C" w:rsidRPr="00A95B0C" w:rsidSect="00A95B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C"/>
    <w:rsid w:val="00A95B0C"/>
    <w:rsid w:val="00B1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5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5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5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5B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AlSem</dc:creator>
  <cp:lastModifiedBy>AlSem</cp:lastModifiedBy>
  <cp:revision>1</cp:revision>
  <dcterms:created xsi:type="dcterms:W3CDTF">2018-02-08T05:15:00Z</dcterms:created>
  <dcterms:modified xsi:type="dcterms:W3CDTF">2018-02-08T05:18:00Z</dcterms:modified>
</cp:coreProperties>
</file>